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0B" w:rsidRDefault="00505F0B" w:rsidP="00505F0B">
      <w:pPr>
        <w:spacing w:after="0" w:line="240" w:lineRule="auto"/>
        <w:jc w:val="center"/>
        <w:rPr>
          <w:rFonts w:ascii="Times New Roman" w:hAnsi="Times New Roman"/>
          <w:sz w:val="30"/>
          <w:szCs w:val="30"/>
        </w:rPr>
      </w:pPr>
      <w:r>
        <w:rPr>
          <w:rFonts w:ascii="Times New Roman" w:hAnsi="Times New Roman"/>
          <w:sz w:val="30"/>
          <w:szCs w:val="30"/>
        </w:rPr>
        <w:t xml:space="preserve">Отчет попечительского совета государственного учреждения образования «Средняя школа №3 </w:t>
      </w:r>
      <w:proofErr w:type="spellStart"/>
      <w:r>
        <w:rPr>
          <w:rFonts w:ascii="Times New Roman" w:hAnsi="Times New Roman"/>
          <w:sz w:val="30"/>
          <w:szCs w:val="30"/>
        </w:rPr>
        <w:t>г.Несвижа</w:t>
      </w:r>
      <w:proofErr w:type="spellEnd"/>
      <w:r>
        <w:rPr>
          <w:rFonts w:ascii="Times New Roman" w:hAnsi="Times New Roman"/>
          <w:sz w:val="30"/>
          <w:szCs w:val="30"/>
        </w:rPr>
        <w:t>»</w:t>
      </w:r>
    </w:p>
    <w:p w:rsidR="00505F0B" w:rsidRDefault="00505F0B" w:rsidP="00505F0B">
      <w:pPr>
        <w:spacing w:after="0" w:line="240" w:lineRule="auto"/>
        <w:jc w:val="center"/>
        <w:rPr>
          <w:rFonts w:ascii="Times New Roman" w:hAnsi="Times New Roman"/>
          <w:sz w:val="30"/>
          <w:szCs w:val="30"/>
          <w:lang w:val="be-BY"/>
        </w:rPr>
      </w:pPr>
      <w:r>
        <w:rPr>
          <w:rFonts w:ascii="Times New Roman" w:hAnsi="Times New Roman"/>
          <w:sz w:val="30"/>
          <w:szCs w:val="30"/>
        </w:rPr>
        <w:t xml:space="preserve"> за </w:t>
      </w:r>
      <w:r>
        <w:rPr>
          <w:rFonts w:ascii="Times New Roman" w:hAnsi="Times New Roman"/>
          <w:sz w:val="30"/>
          <w:szCs w:val="30"/>
          <w:lang w:val="be-BY"/>
        </w:rPr>
        <w:t>І</w:t>
      </w:r>
      <w:r w:rsidR="00F31565">
        <w:rPr>
          <w:rFonts w:ascii="Times New Roman" w:hAnsi="Times New Roman"/>
          <w:sz w:val="30"/>
          <w:szCs w:val="30"/>
          <w:lang w:val="be-BY"/>
        </w:rPr>
        <w:t xml:space="preserve"> квартал 2024</w:t>
      </w:r>
      <w:r>
        <w:rPr>
          <w:rFonts w:ascii="Times New Roman" w:hAnsi="Times New Roman"/>
          <w:sz w:val="30"/>
          <w:szCs w:val="30"/>
          <w:lang w:val="be-BY"/>
        </w:rPr>
        <w:t xml:space="preserve"> года</w:t>
      </w:r>
    </w:p>
    <w:p w:rsidR="00505F0B" w:rsidRDefault="00505F0B" w:rsidP="00505F0B">
      <w:pPr>
        <w:spacing w:after="0" w:line="240" w:lineRule="auto"/>
        <w:ind w:firstLine="708"/>
        <w:jc w:val="both"/>
        <w:rPr>
          <w:rFonts w:ascii="Times New Roman" w:hAnsi="Times New Roman"/>
          <w:sz w:val="30"/>
          <w:szCs w:val="30"/>
        </w:rPr>
      </w:pPr>
      <w:r>
        <w:rPr>
          <w:rFonts w:ascii="Times New Roman" w:hAnsi="Times New Roman"/>
          <w:sz w:val="30"/>
          <w:szCs w:val="30"/>
          <w:lang w:val="be-BY"/>
        </w:rPr>
        <w:t xml:space="preserve">Работа </w:t>
      </w:r>
      <w:r>
        <w:rPr>
          <w:rFonts w:ascii="Times New Roman" w:hAnsi="Times New Roman"/>
          <w:sz w:val="30"/>
          <w:szCs w:val="30"/>
        </w:rPr>
        <w:t>попечительского совет</w:t>
      </w:r>
      <w:r>
        <w:rPr>
          <w:rFonts w:ascii="Times New Roman" w:hAnsi="Times New Roman"/>
          <w:sz w:val="30"/>
          <w:szCs w:val="30"/>
          <w:lang w:val="be-BY"/>
        </w:rPr>
        <w:t>а</w:t>
      </w:r>
      <w:r>
        <w:rPr>
          <w:rFonts w:ascii="Times New Roman" w:hAnsi="Times New Roman"/>
          <w:sz w:val="30"/>
          <w:szCs w:val="30"/>
        </w:rPr>
        <w:t xml:space="preserve"> государственного учреждения образования «Средняя школа №3 </w:t>
      </w:r>
      <w:proofErr w:type="spellStart"/>
      <w:r>
        <w:rPr>
          <w:rFonts w:ascii="Times New Roman" w:hAnsi="Times New Roman"/>
          <w:sz w:val="30"/>
          <w:szCs w:val="30"/>
        </w:rPr>
        <w:t>г.Несвижа</w:t>
      </w:r>
      <w:proofErr w:type="spellEnd"/>
      <w:r>
        <w:rPr>
          <w:rFonts w:ascii="Times New Roman" w:hAnsi="Times New Roman"/>
          <w:sz w:val="30"/>
          <w:szCs w:val="30"/>
        </w:rPr>
        <w:t xml:space="preserve">» </w:t>
      </w:r>
      <w:r w:rsidR="00493A16">
        <w:rPr>
          <w:rFonts w:ascii="Times New Roman" w:hAnsi="Times New Roman"/>
          <w:sz w:val="30"/>
          <w:szCs w:val="30"/>
        </w:rPr>
        <w:t>ведется</w:t>
      </w:r>
      <w:r>
        <w:rPr>
          <w:rFonts w:ascii="Times New Roman" w:hAnsi="Times New Roman"/>
          <w:sz w:val="30"/>
          <w:szCs w:val="30"/>
        </w:rPr>
        <w:t xml:space="preserve"> в соответствии с  Постановлением Министерства образования Республики Беларусь от 25.07.2011 №146 «Об утверждении Положения о попечительском совете учреждения образования»(в редакции Постановления Министерства образования Республики Беларусь от 16 августа 2022 №266).</w:t>
      </w:r>
    </w:p>
    <w:p w:rsidR="00505F0B" w:rsidRDefault="00505F0B" w:rsidP="00505F0B">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eastAsia="ru-RU"/>
        </w:rPr>
        <w:t xml:space="preserve">Финансовые средства попечительского совета сформирован из добровольных взносов, не запрещенных законодательством, зачислены на текущий (расчетный) счет по учету внебюджетных средств учреждения образования. За отчётный период на текущий (расчетный) счет по учету внебюджетных средств учреждения образования были зачислены добровольные денежные взносы в размере </w:t>
      </w:r>
      <w:r w:rsidR="00672E6C">
        <w:rPr>
          <w:rFonts w:ascii="Times New Roman" w:eastAsia="Times New Roman" w:hAnsi="Times New Roman"/>
          <w:sz w:val="30"/>
          <w:szCs w:val="30"/>
          <w:lang w:val="be-BY" w:eastAsia="ru-RU"/>
        </w:rPr>
        <w:t>302,00</w:t>
      </w:r>
      <w:r w:rsidR="004341B0">
        <w:rPr>
          <w:rFonts w:ascii="Times New Roman" w:eastAsia="Times New Roman" w:hAnsi="Times New Roman"/>
          <w:sz w:val="30"/>
          <w:szCs w:val="30"/>
          <w:lang w:val="be-BY" w:eastAsia="ru-RU"/>
        </w:rPr>
        <w:t xml:space="preserve"> рубля.</w:t>
      </w:r>
    </w:p>
    <w:p w:rsidR="00BE6881" w:rsidRDefault="00BE6881" w:rsidP="00BE6881">
      <w:pPr>
        <w:spacing w:after="0" w:line="240" w:lineRule="auto"/>
        <w:ind w:firstLine="708"/>
        <w:jc w:val="both"/>
        <w:rPr>
          <w:rFonts w:ascii="Times New Roman" w:eastAsia="Times New Roman" w:hAnsi="Times New Roman"/>
          <w:color w:val="FF0000"/>
          <w:sz w:val="30"/>
          <w:szCs w:val="30"/>
          <w:lang w:val="be-BY" w:eastAsia="ru-RU"/>
        </w:rPr>
      </w:pPr>
      <w:r>
        <w:rPr>
          <w:rFonts w:ascii="Times New Roman" w:eastAsia="Times New Roman" w:hAnsi="Times New Roman"/>
          <w:sz w:val="30"/>
          <w:szCs w:val="30"/>
          <w:lang w:eastAsia="ru-RU"/>
        </w:rPr>
        <w:t>Денежные средства попечительского совета используются по целевому назначению в соответствии с решением попечительского совета на укрепление материально-технической базы учреждения образования.</w:t>
      </w:r>
    </w:p>
    <w:p w:rsidR="00505F0B" w:rsidRDefault="00505F0B" w:rsidP="00505F0B">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За </w:t>
      </w:r>
      <w:r w:rsidR="00CC5557">
        <w:rPr>
          <w:rFonts w:ascii="Times New Roman" w:eastAsia="Times New Roman" w:hAnsi="Times New Roman"/>
          <w:sz w:val="30"/>
          <w:szCs w:val="30"/>
          <w:lang w:val="be-BY" w:eastAsia="ru-RU"/>
        </w:rPr>
        <w:t>январь-март</w:t>
      </w:r>
      <w:r w:rsidR="00CC5557">
        <w:rPr>
          <w:rFonts w:ascii="Times New Roman" w:eastAsia="Times New Roman" w:hAnsi="Times New Roman"/>
          <w:sz w:val="30"/>
          <w:szCs w:val="30"/>
          <w:lang w:eastAsia="ru-RU"/>
        </w:rPr>
        <w:t xml:space="preserve"> 2024</w:t>
      </w:r>
      <w:r>
        <w:rPr>
          <w:rFonts w:ascii="Times New Roman" w:eastAsia="Times New Roman" w:hAnsi="Times New Roman"/>
          <w:sz w:val="30"/>
          <w:szCs w:val="30"/>
          <w:lang w:eastAsia="ru-RU"/>
        </w:rPr>
        <w:t xml:space="preserve"> года зачисленные финансовые средства попечительского совета </w:t>
      </w:r>
      <w:r w:rsidR="000E1389">
        <w:rPr>
          <w:rFonts w:ascii="Times New Roman" w:eastAsia="Times New Roman" w:hAnsi="Times New Roman"/>
          <w:sz w:val="30"/>
          <w:szCs w:val="30"/>
          <w:lang w:eastAsia="ru-RU"/>
        </w:rPr>
        <w:t xml:space="preserve">были </w:t>
      </w:r>
      <w:r>
        <w:rPr>
          <w:rFonts w:ascii="Times New Roman" w:eastAsia="Times New Roman" w:hAnsi="Times New Roman"/>
          <w:sz w:val="30"/>
          <w:szCs w:val="30"/>
          <w:lang w:eastAsia="ru-RU"/>
        </w:rPr>
        <w:t xml:space="preserve">использованы </w:t>
      </w:r>
      <w:r w:rsidR="000E1389">
        <w:rPr>
          <w:rFonts w:ascii="Times New Roman" w:eastAsia="Times New Roman" w:hAnsi="Times New Roman"/>
          <w:sz w:val="30"/>
          <w:szCs w:val="30"/>
          <w:lang w:val="be-BY" w:eastAsia="ru-RU"/>
        </w:rPr>
        <w:t>на приобретение вертикальных жалюзи в количестве 3 шт. в каб. 8</w:t>
      </w:r>
      <w:r w:rsidR="00E51E1B">
        <w:rPr>
          <w:rFonts w:ascii="Times New Roman" w:eastAsia="Times New Roman" w:hAnsi="Times New Roman"/>
          <w:sz w:val="30"/>
          <w:szCs w:val="30"/>
          <w:lang w:val="be-BY" w:eastAsia="ru-RU"/>
        </w:rPr>
        <w:t xml:space="preserve"> на общую сумму 544,93</w:t>
      </w:r>
      <w:r w:rsidR="008327F5">
        <w:rPr>
          <w:rFonts w:ascii="Times New Roman" w:eastAsia="Times New Roman" w:hAnsi="Times New Roman"/>
          <w:sz w:val="30"/>
          <w:szCs w:val="30"/>
          <w:lang w:val="be-BY" w:eastAsia="ru-RU"/>
        </w:rPr>
        <w:t xml:space="preserve"> рубля</w:t>
      </w:r>
      <w:r w:rsidR="00E51E1B">
        <w:rPr>
          <w:rFonts w:ascii="Times New Roman" w:eastAsia="Times New Roman" w:hAnsi="Times New Roman"/>
          <w:sz w:val="30"/>
          <w:szCs w:val="30"/>
          <w:lang w:val="be-BY" w:eastAsia="ru-RU"/>
        </w:rPr>
        <w:t xml:space="preserve"> (товарно-транспортная накладная №0618226 от 09 февраля 2024 года).</w:t>
      </w:r>
    </w:p>
    <w:p w:rsidR="00505F0B" w:rsidRDefault="00CC5557" w:rsidP="00505F0B">
      <w:pPr>
        <w:spacing w:after="0" w:line="240" w:lineRule="auto"/>
        <w:ind w:firstLine="709"/>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1 квартал 2024</w:t>
      </w:r>
      <w:r w:rsidR="00505F0B">
        <w:rPr>
          <w:rFonts w:ascii="Times New Roman" w:eastAsia="Times New Roman" w:hAnsi="Times New Roman"/>
          <w:b/>
          <w:sz w:val="30"/>
          <w:szCs w:val="30"/>
          <w:lang w:eastAsia="ru-RU"/>
        </w:rPr>
        <w:t xml:space="preserve"> года:</w:t>
      </w:r>
    </w:p>
    <w:p w:rsidR="00505F0B" w:rsidRDefault="00CC5557" w:rsidP="00505F0B">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Всего зачислено – </w:t>
      </w:r>
      <w:r w:rsidR="00672E6C">
        <w:rPr>
          <w:rFonts w:ascii="Times New Roman" w:eastAsia="Times New Roman" w:hAnsi="Times New Roman"/>
          <w:sz w:val="30"/>
          <w:szCs w:val="30"/>
          <w:lang w:eastAsia="ru-RU"/>
        </w:rPr>
        <w:t>302,00</w:t>
      </w:r>
      <w:r w:rsidR="00505F0B">
        <w:rPr>
          <w:rFonts w:ascii="Times New Roman" w:eastAsia="Times New Roman" w:hAnsi="Times New Roman"/>
          <w:sz w:val="30"/>
          <w:szCs w:val="30"/>
          <w:lang w:eastAsia="ru-RU"/>
        </w:rPr>
        <w:t xml:space="preserve"> руб.</w:t>
      </w:r>
    </w:p>
    <w:p w:rsidR="00505F0B" w:rsidRDefault="008327F5" w:rsidP="00505F0B">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Израсходовано – 544,93 рубля</w:t>
      </w:r>
      <w:r w:rsidR="00505F0B">
        <w:rPr>
          <w:rFonts w:ascii="Times New Roman" w:eastAsia="Times New Roman" w:hAnsi="Times New Roman"/>
          <w:sz w:val="30"/>
          <w:szCs w:val="30"/>
          <w:lang w:eastAsia="ru-RU"/>
        </w:rPr>
        <w:t>.</w:t>
      </w:r>
    </w:p>
    <w:p w:rsidR="00505F0B" w:rsidRDefault="00CC5557" w:rsidP="00505F0B">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Остаток на 1.04</w:t>
      </w:r>
      <w:r w:rsidR="00505F0B">
        <w:rPr>
          <w:rFonts w:ascii="Times New Roman" w:eastAsia="Times New Roman" w:hAnsi="Times New Roman"/>
          <w:sz w:val="30"/>
          <w:szCs w:val="30"/>
          <w:lang w:eastAsia="ru-RU"/>
        </w:rPr>
        <w:t xml:space="preserve">.2024 – </w:t>
      </w:r>
      <w:r w:rsidR="004B6F99">
        <w:rPr>
          <w:rFonts w:ascii="Times New Roman" w:eastAsia="Times New Roman" w:hAnsi="Times New Roman"/>
          <w:sz w:val="30"/>
          <w:szCs w:val="30"/>
          <w:lang w:eastAsia="ru-RU"/>
        </w:rPr>
        <w:t>54,07</w:t>
      </w:r>
      <w:bookmarkStart w:id="0" w:name="_GoBack"/>
      <w:bookmarkEnd w:id="0"/>
      <w:r w:rsidR="00505F0B">
        <w:rPr>
          <w:rFonts w:ascii="Times New Roman" w:eastAsia="Times New Roman" w:hAnsi="Times New Roman"/>
          <w:sz w:val="30"/>
          <w:szCs w:val="30"/>
          <w:lang w:eastAsia="ru-RU"/>
        </w:rPr>
        <w:t xml:space="preserve"> рублей.</w:t>
      </w:r>
    </w:p>
    <w:p w:rsidR="008327F5" w:rsidRDefault="008327F5" w:rsidP="008327F5">
      <w:pPr>
        <w:spacing w:after="0" w:line="240" w:lineRule="auto"/>
        <w:ind w:firstLine="708"/>
        <w:jc w:val="both"/>
        <w:rPr>
          <w:rFonts w:ascii="Times New Roman" w:hAnsi="Times New Roman"/>
          <w:sz w:val="30"/>
          <w:szCs w:val="30"/>
        </w:rPr>
      </w:pPr>
      <w:r>
        <w:rPr>
          <w:rFonts w:ascii="Times New Roman" w:hAnsi="Times New Roman"/>
          <w:sz w:val="30"/>
          <w:szCs w:val="30"/>
        </w:rPr>
        <w:t>Всю необходимую информацию о решениях, принятых на заседаниях попечительского совета, вы сможете получить у председателя попечительского совета, заместителя председателя попечительского совета.</w:t>
      </w:r>
    </w:p>
    <w:p w:rsidR="00505F0B" w:rsidRDefault="00505F0B" w:rsidP="0090772F">
      <w:pPr>
        <w:spacing w:after="0" w:line="240" w:lineRule="auto"/>
        <w:ind w:firstLine="709"/>
        <w:jc w:val="both"/>
        <w:rPr>
          <w:rFonts w:ascii="Times New Roman" w:hAnsi="Times New Roman"/>
          <w:sz w:val="30"/>
          <w:szCs w:val="30"/>
        </w:rPr>
      </w:pPr>
      <w:r>
        <w:rPr>
          <w:rFonts w:ascii="Times New Roman" w:hAnsi="Times New Roman"/>
          <w:sz w:val="30"/>
          <w:szCs w:val="30"/>
        </w:rPr>
        <w:t xml:space="preserve">Руководство государственного учреждения образования «Средняя школа №3 </w:t>
      </w:r>
      <w:proofErr w:type="spellStart"/>
      <w:r>
        <w:rPr>
          <w:rFonts w:ascii="Times New Roman" w:hAnsi="Times New Roman"/>
          <w:sz w:val="30"/>
          <w:szCs w:val="30"/>
        </w:rPr>
        <w:t>г.Несвижа</w:t>
      </w:r>
      <w:proofErr w:type="spellEnd"/>
      <w:r>
        <w:rPr>
          <w:rFonts w:ascii="Times New Roman" w:hAnsi="Times New Roman"/>
          <w:sz w:val="30"/>
          <w:szCs w:val="30"/>
        </w:rPr>
        <w:t>» выражает благодарность всем членам попечительского совета за финансовую помощь, которую Вы оказываете добровольными средствами, зачисляемыми на</w:t>
      </w:r>
      <w:r w:rsidR="0090772F">
        <w:rPr>
          <w:rFonts w:ascii="Times New Roman" w:hAnsi="Times New Roman"/>
          <w:sz w:val="30"/>
          <w:szCs w:val="30"/>
        </w:rPr>
        <w:t xml:space="preserve"> текущий (расчетный) счет школы.</w:t>
      </w:r>
    </w:p>
    <w:p w:rsidR="0090772F" w:rsidRDefault="0090772F" w:rsidP="0090772F">
      <w:pPr>
        <w:spacing w:after="0" w:line="240" w:lineRule="auto"/>
        <w:ind w:firstLine="709"/>
        <w:jc w:val="both"/>
        <w:rPr>
          <w:rFonts w:ascii="Times New Roman" w:hAnsi="Times New Roman"/>
          <w:sz w:val="30"/>
          <w:szCs w:val="30"/>
        </w:rPr>
      </w:pPr>
    </w:p>
    <w:p w:rsidR="00623872" w:rsidRDefault="004B6F99"/>
    <w:sectPr w:rsidR="00623872" w:rsidSect="00F16A1D">
      <w:pgSz w:w="11906" w:h="16838" w:code="9"/>
      <w:pgMar w:top="1134" w:right="851" w:bottom="113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5A"/>
    <w:rsid w:val="00033461"/>
    <w:rsid w:val="000E1389"/>
    <w:rsid w:val="002A5041"/>
    <w:rsid w:val="004341B0"/>
    <w:rsid w:val="00487501"/>
    <w:rsid w:val="00493A16"/>
    <w:rsid w:val="004A64E4"/>
    <w:rsid w:val="004B6F99"/>
    <w:rsid w:val="00505F0B"/>
    <w:rsid w:val="00672E6C"/>
    <w:rsid w:val="00827849"/>
    <w:rsid w:val="008327F5"/>
    <w:rsid w:val="008D292F"/>
    <w:rsid w:val="0090772F"/>
    <w:rsid w:val="00BD2BB9"/>
    <w:rsid w:val="00BE6881"/>
    <w:rsid w:val="00C36D5A"/>
    <w:rsid w:val="00C63BD5"/>
    <w:rsid w:val="00CC5557"/>
    <w:rsid w:val="00E51E1B"/>
    <w:rsid w:val="00F03417"/>
    <w:rsid w:val="00F16A1D"/>
    <w:rsid w:val="00F3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9773"/>
  <w15:chartTrackingRefBased/>
  <w15:docId w15:val="{56CCAB23-8177-41F4-9E5F-33140212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F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3</dc:creator>
  <cp:keywords/>
  <dc:description/>
  <cp:lastModifiedBy>richatd plavsyuk</cp:lastModifiedBy>
  <cp:revision>3</cp:revision>
  <dcterms:created xsi:type="dcterms:W3CDTF">2024-05-30T04:58:00Z</dcterms:created>
  <dcterms:modified xsi:type="dcterms:W3CDTF">2024-10-23T09:23:00Z</dcterms:modified>
</cp:coreProperties>
</file>